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3" w:rsidRDefault="00FF414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F4143" w:rsidRDefault="00FF4143">
      <w:pPr>
        <w:pStyle w:val="ConsPlusNormal"/>
        <w:jc w:val="both"/>
        <w:outlineLvl w:val="0"/>
      </w:pPr>
    </w:p>
    <w:p w:rsidR="00FF4143" w:rsidRDefault="00FF4143">
      <w:pPr>
        <w:pStyle w:val="ConsPlusNormal"/>
        <w:jc w:val="both"/>
        <w:outlineLvl w:val="0"/>
      </w:pPr>
      <w:r>
        <w:t>Зарегистрировано в Минюсте России 5 июля 2023 г. N 74144</w:t>
      </w:r>
    </w:p>
    <w:p w:rsidR="00FF4143" w:rsidRDefault="00FF41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F4143" w:rsidRDefault="00FF4143">
      <w:pPr>
        <w:pStyle w:val="ConsPlusTitle"/>
        <w:jc w:val="center"/>
      </w:pPr>
    </w:p>
    <w:p w:rsidR="00FF4143" w:rsidRDefault="00FF4143">
      <w:pPr>
        <w:pStyle w:val="ConsPlusTitle"/>
        <w:jc w:val="center"/>
      </w:pPr>
      <w:r>
        <w:t>ПРИКАЗ</w:t>
      </w:r>
    </w:p>
    <w:p w:rsidR="00FF4143" w:rsidRDefault="00FF4143">
      <w:pPr>
        <w:pStyle w:val="ConsPlusTitle"/>
        <w:jc w:val="center"/>
      </w:pPr>
      <w:r>
        <w:t>от 31 мая 2023 г. N 482н</w:t>
      </w:r>
    </w:p>
    <w:p w:rsidR="00FF4143" w:rsidRDefault="00FF4143">
      <w:pPr>
        <w:pStyle w:val="ConsPlusTitle"/>
        <w:jc w:val="center"/>
      </w:pPr>
    </w:p>
    <w:p w:rsidR="00FF4143" w:rsidRDefault="00FF4143">
      <w:pPr>
        <w:pStyle w:val="ConsPlusTitle"/>
        <w:jc w:val="center"/>
      </w:pPr>
      <w:r>
        <w:t>ОБ УТВЕРЖДЕНИИ ПРОФЕССИОНАЛЬНОГО СТАНДАРТА</w:t>
      </w:r>
    </w:p>
    <w:p w:rsidR="00FF4143" w:rsidRDefault="00FF4143">
      <w:pPr>
        <w:pStyle w:val="ConsPlusTitle"/>
        <w:jc w:val="center"/>
      </w:pPr>
      <w:r>
        <w:t>"ПОМОЩНИК ПО УХОДУ"</w:t>
      </w: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20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10 апреля 2023 г. N 580, приказываю:</w:t>
      </w:r>
    </w:p>
    <w:p w:rsidR="00FF4143" w:rsidRDefault="00FF414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"Помощник по уходу".</w:t>
      </w:r>
    </w:p>
    <w:p w:rsidR="00FF4143" w:rsidRDefault="00FF41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 июля 2018 г. N 507н "Об утверждении профессионального стандарта "Сиделка (помощник по уходу)" (зарегистрирован Министерством юстиции Российской Федерации 14 августа 2018 г., регистрационный N 51879).</w:t>
      </w:r>
    </w:p>
    <w:p w:rsidR="00FF4143" w:rsidRDefault="00FF4143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2024 г. и действует до 1 марта 2030 г.</w:t>
      </w: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jc w:val="right"/>
      </w:pPr>
      <w:r>
        <w:t>Министр</w:t>
      </w:r>
    </w:p>
    <w:p w:rsidR="00FF4143" w:rsidRDefault="00FF4143">
      <w:pPr>
        <w:pStyle w:val="ConsPlusNormal"/>
        <w:jc w:val="right"/>
      </w:pPr>
      <w:r>
        <w:t>А.О.КОТЯКОВ</w:t>
      </w: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jc w:val="right"/>
        <w:outlineLvl w:val="0"/>
      </w:pPr>
      <w:r>
        <w:t>Утвержден</w:t>
      </w:r>
    </w:p>
    <w:p w:rsidR="00FF4143" w:rsidRDefault="00FF4143">
      <w:pPr>
        <w:pStyle w:val="ConsPlusNormal"/>
        <w:jc w:val="right"/>
      </w:pPr>
      <w:r>
        <w:t>приказом Министерства труда</w:t>
      </w:r>
    </w:p>
    <w:p w:rsidR="00FF4143" w:rsidRDefault="00FF4143">
      <w:pPr>
        <w:pStyle w:val="ConsPlusNormal"/>
        <w:jc w:val="right"/>
      </w:pPr>
      <w:r>
        <w:t>и социальной защиты</w:t>
      </w:r>
    </w:p>
    <w:p w:rsidR="00FF4143" w:rsidRDefault="00FF4143">
      <w:pPr>
        <w:pStyle w:val="ConsPlusNormal"/>
        <w:jc w:val="right"/>
      </w:pPr>
      <w:r>
        <w:t>Российской Федерации</w:t>
      </w:r>
    </w:p>
    <w:p w:rsidR="00FF4143" w:rsidRDefault="00FF4143">
      <w:pPr>
        <w:pStyle w:val="ConsPlusNormal"/>
        <w:jc w:val="right"/>
      </w:pPr>
      <w:r>
        <w:t>от 31 мая 2023 г. N 482н</w:t>
      </w: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FF4143" w:rsidRDefault="00FF4143">
      <w:pPr>
        <w:pStyle w:val="ConsPlusTitle"/>
        <w:jc w:val="center"/>
      </w:pPr>
    </w:p>
    <w:p w:rsidR="00FF4143" w:rsidRDefault="00FF4143">
      <w:pPr>
        <w:pStyle w:val="ConsPlusTitle"/>
        <w:jc w:val="center"/>
      </w:pPr>
      <w:r>
        <w:t>ПОМОЩНИК ПО УХОДУ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FF4143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1097</w:t>
            </w:r>
          </w:p>
        </w:tc>
      </w:tr>
      <w:tr w:rsidR="00FF41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1"/>
      </w:pPr>
      <w:r>
        <w:t>I. Общие сведения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40"/>
        <w:gridCol w:w="1361"/>
      </w:tblGrid>
      <w:tr w:rsidR="00FF4143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FF4143" w:rsidRDefault="00FF4143">
            <w:pPr>
              <w:pStyle w:val="ConsPlusNormal"/>
            </w:pPr>
            <w:r>
              <w:t>Предоставление услуг по уходу за лицами, нуждающимися в уходе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F4143" w:rsidRDefault="00FF4143">
            <w:pPr>
              <w:pStyle w:val="ConsPlusNormal"/>
              <w:jc w:val="center"/>
            </w:pPr>
            <w:r>
              <w:t>03.013</w:t>
            </w:r>
          </w:p>
        </w:tc>
      </w:tr>
      <w:tr w:rsidR="00FF4143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F414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Обеспечение помощи, позволяющей поддерживать интерес к жизни, здоровье, функциональность и социальные связи,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лица, нуждающиеся в уходе)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2"/>
      </w:pPr>
      <w:r>
        <w:t>Группа занятий: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21"/>
        <w:gridCol w:w="1361"/>
        <w:gridCol w:w="3231"/>
      </w:tblGrid>
      <w:tr w:rsidR="00FF4143">
        <w:tc>
          <w:tcPr>
            <w:tcW w:w="1757" w:type="dxa"/>
          </w:tcPr>
          <w:p w:rsidR="00FF4143" w:rsidRDefault="00FF4143">
            <w:pPr>
              <w:pStyle w:val="ConsPlusNormal"/>
            </w:pPr>
            <w:hyperlink r:id="rId8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2721" w:type="dxa"/>
          </w:tcPr>
          <w:p w:rsidR="00FF4143" w:rsidRDefault="00FF4143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1361" w:type="dxa"/>
          </w:tcPr>
          <w:p w:rsidR="00FF4143" w:rsidRDefault="00FF4143">
            <w:pPr>
              <w:pStyle w:val="ConsPlusNormal"/>
            </w:pPr>
            <w:r>
              <w:t>-</w:t>
            </w:r>
          </w:p>
        </w:tc>
        <w:tc>
          <w:tcPr>
            <w:tcW w:w="3231" w:type="dxa"/>
          </w:tcPr>
          <w:p w:rsidR="00FF4143" w:rsidRDefault="00FF4143">
            <w:pPr>
              <w:pStyle w:val="ConsPlusNormal"/>
            </w:pPr>
            <w:r>
              <w:t>-</w:t>
            </w:r>
          </w:p>
        </w:tc>
      </w:tr>
      <w:tr w:rsidR="00FF414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2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FF4143">
        <w:tc>
          <w:tcPr>
            <w:tcW w:w="2098" w:type="dxa"/>
          </w:tcPr>
          <w:p w:rsidR="00FF4143" w:rsidRDefault="00FF4143">
            <w:pPr>
              <w:pStyle w:val="ConsPlusNormal"/>
            </w:pPr>
            <w:hyperlink r:id="rId11">
              <w:r>
                <w:rPr>
                  <w:color w:val="0000FF"/>
                </w:rPr>
                <w:t>87.3</w:t>
              </w:r>
            </w:hyperlink>
          </w:p>
        </w:tc>
        <w:tc>
          <w:tcPr>
            <w:tcW w:w="6973" w:type="dxa"/>
          </w:tcPr>
          <w:p w:rsidR="00FF4143" w:rsidRDefault="00FF4143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FF4143">
        <w:tc>
          <w:tcPr>
            <w:tcW w:w="2098" w:type="dxa"/>
          </w:tcPr>
          <w:p w:rsidR="00FF4143" w:rsidRDefault="00FF4143">
            <w:pPr>
              <w:pStyle w:val="ConsPlusNormal"/>
            </w:pPr>
            <w:hyperlink r:id="rId12">
              <w:r>
                <w:rPr>
                  <w:color w:val="0000FF"/>
                </w:rPr>
                <w:t>87.9</w:t>
              </w:r>
            </w:hyperlink>
          </w:p>
        </w:tc>
        <w:tc>
          <w:tcPr>
            <w:tcW w:w="6973" w:type="dxa"/>
          </w:tcPr>
          <w:p w:rsidR="00FF4143" w:rsidRDefault="00FF4143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FF4143">
        <w:tc>
          <w:tcPr>
            <w:tcW w:w="2098" w:type="dxa"/>
          </w:tcPr>
          <w:p w:rsidR="00FF4143" w:rsidRDefault="00FF4143">
            <w:pPr>
              <w:pStyle w:val="ConsPlusNormal"/>
            </w:pPr>
            <w:hyperlink r:id="rId13">
              <w:r>
                <w:rPr>
                  <w:color w:val="0000FF"/>
                </w:rPr>
                <w:t>88.1</w:t>
              </w:r>
            </w:hyperlink>
          </w:p>
        </w:tc>
        <w:tc>
          <w:tcPr>
            <w:tcW w:w="6973" w:type="dxa"/>
          </w:tcPr>
          <w:p w:rsidR="00FF4143" w:rsidRDefault="00FF4143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FF4143">
        <w:tc>
          <w:tcPr>
            <w:tcW w:w="2098" w:type="dxa"/>
          </w:tcPr>
          <w:p w:rsidR="00FF4143" w:rsidRDefault="00FF4143">
            <w:pPr>
              <w:pStyle w:val="ConsPlusNormal"/>
            </w:pPr>
            <w:hyperlink r:id="rId14">
              <w:r>
                <w:rPr>
                  <w:color w:val="0000FF"/>
                </w:rPr>
                <w:t>88.9</w:t>
              </w:r>
            </w:hyperlink>
          </w:p>
        </w:tc>
        <w:tc>
          <w:tcPr>
            <w:tcW w:w="6973" w:type="dxa"/>
          </w:tcPr>
          <w:p w:rsidR="00FF4143" w:rsidRDefault="00FF4143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FF4143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3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FF4143" w:rsidRDefault="00FF4143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F4143" w:rsidRDefault="00FF4143">
      <w:pPr>
        <w:pStyle w:val="ConsPlusTitle"/>
        <w:jc w:val="center"/>
      </w:pPr>
      <w:r>
        <w:t>профессиональной деятельности)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20"/>
        <w:gridCol w:w="3288"/>
        <w:gridCol w:w="907"/>
        <w:gridCol w:w="1020"/>
      </w:tblGrid>
      <w:tr w:rsidR="00FF4143">
        <w:tc>
          <w:tcPr>
            <w:tcW w:w="3855" w:type="dxa"/>
            <w:gridSpan w:val="3"/>
          </w:tcPr>
          <w:p w:rsidR="00FF4143" w:rsidRDefault="00FF414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FF4143" w:rsidRDefault="00FF414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F4143">
        <w:tc>
          <w:tcPr>
            <w:tcW w:w="624" w:type="dxa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FF4143" w:rsidRDefault="00FF41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FF4143" w:rsidRDefault="00FF41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FF4143" w:rsidRDefault="00FF41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F4143" w:rsidRDefault="00FF41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F4143">
        <w:tc>
          <w:tcPr>
            <w:tcW w:w="624" w:type="dxa"/>
            <w:vMerge w:val="restart"/>
          </w:tcPr>
          <w:p w:rsidR="00FF4143" w:rsidRDefault="00FF4143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FF4143" w:rsidRDefault="00FF4143">
            <w:pPr>
              <w:pStyle w:val="ConsPlusNormal"/>
            </w:pPr>
            <w:r>
              <w:t>Предоставление услуг по уходу за лицами, нуждающимися в уходе</w:t>
            </w:r>
          </w:p>
        </w:tc>
        <w:tc>
          <w:tcPr>
            <w:tcW w:w="1020" w:type="dxa"/>
            <w:vMerge w:val="restart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FF4143" w:rsidRDefault="00FF4143">
            <w:pPr>
              <w:pStyle w:val="ConsPlusNormal"/>
            </w:pPr>
            <w:r>
              <w:t xml:space="preserve">Приготовление пищи, подготовка пищи к приему, кормление лиц, нуждающихся в уходе (помощь лицам, нуждающимся в уходе, при приготовлении пищи, при </w:t>
            </w:r>
            <w:r>
              <w:lastRenderedPageBreak/>
              <w:t>подготовке пищи к приему, при приеме пищи)</w:t>
            </w:r>
          </w:p>
        </w:tc>
        <w:tc>
          <w:tcPr>
            <w:tcW w:w="907" w:type="dxa"/>
          </w:tcPr>
          <w:p w:rsidR="00FF4143" w:rsidRDefault="00FF4143">
            <w:pPr>
              <w:pStyle w:val="ConsPlusNormal"/>
              <w:jc w:val="center"/>
            </w:pPr>
            <w:r>
              <w:lastRenderedPageBreak/>
              <w:t>A/01.4</w:t>
            </w:r>
          </w:p>
        </w:tc>
        <w:tc>
          <w:tcPr>
            <w:tcW w:w="1020" w:type="dxa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  <w:tr w:rsidR="00FF4143">
        <w:tc>
          <w:tcPr>
            <w:tcW w:w="62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2211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1020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3288" w:type="dxa"/>
          </w:tcPr>
          <w:p w:rsidR="00FF4143" w:rsidRDefault="00FF4143">
            <w:pPr>
              <w:pStyle w:val="ConsPlusNormal"/>
            </w:pPr>
            <w:r>
              <w:t>Оказание гигиенических услуг лицам, нуждающимся в уходе (помощь лицам, нуждающимся в уходе, при оказании гигиенических услуг)</w:t>
            </w:r>
          </w:p>
        </w:tc>
        <w:tc>
          <w:tcPr>
            <w:tcW w:w="907" w:type="dxa"/>
          </w:tcPr>
          <w:p w:rsidR="00FF4143" w:rsidRDefault="00FF4143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  <w:tr w:rsidR="00FF4143">
        <w:tc>
          <w:tcPr>
            <w:tcW w:w="62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2211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1020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3288" w:type="dxa"/>
          </w:tcPr>
          <w:p w:rsidR="00FF4143" w:rsidRDefault="00FF4143">
            <w:pPr>
              <w:pStyle w:val="ConsPlusNormal"/>
            </w:pPr>
            <w:r>
              <w:t>Поддержание мобильности лиц, нуждающихся в уходе (помощь лицам, нуждающимся в уходе, при позиционировании, пересаживании, перемещении)</w:t>
            </w:r>
          </w:p>
        </w:tc>
        <w:tc>
          <w:tcPr>
            <w:tcW w:w="907" w:type="dxa"/>
          </w:tcPr>
          <w:p w:rsidR="00FF4143" w:rsidRDefault="00FF4143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  <w:tr w:rsidR="00FF4143">
        <w:tc>
          <w:tcPr>
            <w:tcW w:w="62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2211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1020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3288" w:type="dxa"/>
          </w:tcPr>
          <w:p w:rsidR="00FF4143" w:rsidRDefault="00FF4143">
            <w:pPr>
              <w:pStyle w:val="ConsPlusNormal"/>
            </w:pPr>
            <w:r>
              <w:t>Наблюдение за состоянием здоровья лиц, нуждающихся в уходе</w:t>
            </w:r>
          </w:p>
        </w:tc>
        <w:tc>
          <w:tcPr>
            <w:tcW w:w="907" w:type="dxa"/>
          </w:tcPr>
          <w:p w:rsidR="00FF4143" w:rsidRDefault="00FF4143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020" w:type="dxa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  <w:tr w:rsidR="00FF4143">
        <w:tc>
          <w:tcPr>
            <w:tcW w:w="62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2211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1020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3288" w:type="dxa"/>
          </w:tcPr>
          <w:p w:rsidR="00FF4143" w:rsidRDefault="00FF4143">
            <w:pPr>
              <w:pStyle w:val="ConsPlusNormal"/>
            </w:pPr>
            <w:r>
              <w:t>Поддержание социального функционирования лиц, нуждающихся в уходе</w:t>
            </w:r>
          </w:p>
        </w:tc>
        <w:tc>
          <w:tcPr>
            <w:tcW w:w="907" w:type="dxa"/>
          </w:tcPr>
          <w:p w:rsidR="00FF4143" w:rsidRDefault="00FF4143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020" w:type="dxa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2"/>
      </w:pPr>
      <w:r>
        <w:t>3.1. Обобщенная трудовая функция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FF41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Предоставление услуг по уходу за лицами, нуждающимися в уходе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FF414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F4143" w:rsidRDefault="00FF414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F4143" w:rsidRDefault="00FF4143">
            <w:pPr>
              <w:pStyle w:val="ConsPlusNormal"/>
            </w:pPr>
          </w:p>
        </w:tc>
        <w:tc>
          <w:tcPr>
            <w:tcW w:w="2268" w:type="dxa"/>
          </w:tcPr>
          <w:p w:rsidR="00FF4143" w:rsidRDefault="00FF4143">
            <w:pPr>
              <w:pStyle w:val="ConsPlusNormal"/>
            </w:pPr>
          </w:p>
        </w:tc>
      </w:tr>
      <w:tr w:rsidR="00FF41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414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Помощник по уходу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4143">
        <w:tc>
          <w:tcPr>
            <w:tcW w:w="2438" w:type="dxa"/>
          </w:tcPr>
          <w:p w:rsidR="00FF4143" w:rsidRDefault="00FF41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FF4143" w:rsidRDefault="00FF4143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F4143">
        <w:tc>
          <w:tcPr>
            <w:tcW w:w="2438" w:type="dxa"/>
          </w:tcPr>
          <w:p w:rsidR="00FF4143" w:rsidRDefault="00FF414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FF4143" w:rsidRDefault="00FF4143">
            <w:pPr>
              <w:pStyle w:val="ConsPlusNormal"/>
            </w:pPr>
            <w:r>
              <w:t>-</w:t>
            </w:r>
          </w:p>
        </w:tc>
      </w:tr>
      <w:tr w:rsidR="00FF4143">
        <w:tc>
          <w:tcPr>
            <w:tcW w:w="2438" w:type="dxa"/>
          </w:tcPr>
          <w:p w:rsidR="00FF4143" w:rsidRDefault="00FF414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FF4143" w:rsidRDefault="00FF4143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431">
              <w:r>
                <w:rPr>
                  <w:color w:val="0000FF"/>
                </w:rPr>
                <w:t>&lt;3&gt;</w:t>
              </w:r>
            </w:hyperlink>
          </w:p>
          <w:p w:rsidR="00FF4143" w:rsidRDefault="00FF4143">
            <w:pPr>
              <w:pStyle w:val="ConsPlusNormal"/>
            </w:pPr>
            <w:r>
              <w:t xml:space="preserve">Прохождение вакцинации согласно национальному календарю профилактических прививок </w:t>
            </w:r>
            <w:hyperlink w:anchor="P432">
              <w:r>
                <w:rPr>
                  <w:color w:val="0000FF"/>
                </w:rPr>
                <w:t>&lt;4&gt;</w:t>
              </w:r>
            </w:hyperlink>
          </w:p>
        </w:tc>
      </w:tr>
      <w:tr w:rsidR="00FF4143">
        <w:tc>
          <w:tcPr>
            <w:tcW w:w="2438" w:type="dxa"/>
          </w:tcPr>
          <w:p w:rsidR="00FF4143" w:rsidRDefault="00FF41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FF4143" w:rsidRDefault="00FF4143">
            <w:pPr>
              <w:pStyle w:val="ConsPlusNormal"/>
            </w:pPr>
            <w:r>
              <w:t>Соблюдение морально-этических норм и правил в рамках профессиональной деятельности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3"/>
      </w:pPr>
      <w:r>
        <w:t>Дополнительные характеристики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5953"/>
      </w:tblGrid>
      <w:tr w:rsidR="00FF4143">
        <w:tc>
          <w:tcPr>
            <w:tcW w:w="1814" w:type="dxa"/>
          </w:tcPr>
          <w:p w:rsidR="00FF4143" w:rsidRDefault="00FF41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FF4143" w:rsidRDefault="00FF41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F4143">
        <w:tc>
          <w:tcPr>
            <w:tcW w:w="1814" w:type="dxa"/>
          </w:tcPr>
          <w:p w:rsidR="00FF4143" w:rsidRDefault="00FF4143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FF4143" w:rsidRDefault="00FF4143">
            <w:pPr>
              <w:pStyle w:val="ConsPlusNormal"/>
            </w:pPr>
            <w:hyperlink r:id="rId17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5953" w:type="dxa"/>
          </w:tcPr>
          <w:p w:rsidR="00FF4143" w:rsidRDefault="00FF4143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3"/>
      </w:pPr>
      <w:r>
        <w:t>3.1.1. Трудовая функция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FF41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Приготовление пищи, подготовка пищи к приему, кормление лиц, нуждающихся в уходе (помощь лицам, нуждающимся в уходе, при приготовлении пищи, при подготовке пищи к приему, при приеме пищи)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FF414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F4143" w:rsidRDefault="00FF41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F4143" w:rsidRDefault="00FF4143">
            <w:pPr>
              <w:pStyle w:val="ConsPlusNormal"/>
            </w:pPr>
          </w:p>
        </w:tc>
        <w:tc>
          <w:tcPr>
            <w:tcW w:w="2268" w:type="dxa"/>
          </w:tcPr>
          <w:p w:rsidR="00FF4143" w:rsidRDefault="00FF4143">
            <w:pPr>
              <w:pStyle w:val="ConsPlusNormal"/>
            </w:pPr>
          </w:p>
        </w:tc>
      </w:tr>
      <w:tr w:rsidR="00FF41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Согласование действий в процессе организации питания с лицом, нуждающимся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Приготовление (помощь в приготовлении) пищи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Подготовка и подача пищи, в том числе ее разогревание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Подготовка лица, нуждающегося в уходе, к приему пищи за столом (в постели), накрывание стола, прикроватного столика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Кормление, помощь при приеме пищи и соблюдении питьевого режима в соответствии с медицинскими рекомендациями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Поддержание гигиены питания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Наблюдение и сопровождение лиц, нуждающихся в уходе, во время приема пищи (кормления)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Помощь при соблюдении питьевого режима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Уборка места приема пищи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Осуществлять наблюдение и сопровождение лиц, нуждающихся в уходе, при приеме пищи, соблюдении питьевого режима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Организовывать прием пищи лицами, нуждающимися в уходе, с соблюдением правил личной гигиены и санитарии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Проверять условия и сроки хранения продуктов питания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Готовить пищу к приему согласно медицинским рекомендациям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Организовывать место для приема пищи, воды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помощь лицам, нуждающимся в уходе, в принятии безопасной позы для приема пищи, воды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помощь при самостоятельном приеме пищи, в том числе с использованием адаптивной столовой посуды, адаптивных столовых приборов, нескользящих ковриков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Осуществлять кормление лиц, нуждающихся в уходе, согласно медицинским рекомендациям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Обеспечивать безопасность приема пищи, воды или кормления лиц, нуждающихся в уходе, оказывать помощь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Принципы здорового питания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Правила питьевого режима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Принципы лечебного питания, диетические продукты и блюда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Сроки и условия хранения скоропортящихся продуктов питания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Способы кормления малоподвижных (обездвиженных)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Санитарные правила и нормы при приеме пищи (кормлении)</w:t>
            </w:r>
          </w:p>
        </w:tc>
      </w:tr>
      <w:tr w:rsidR="00FF4143">
        <w:tc>
          <w:tcPr>
            <w:tcW w:w="1984" w:type="dxa"/>
          </w:tcPr>
          <w:p w:rsidR="00FF4143" w:rsidRDefault="00FF41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-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3"/>
      </w:pPr>
      <w:r>
        <w:t>3.1.2. Трудовая функция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FF41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 xml:space="preserve">Оказание гигиенических услуг лицам, нуждающимся в уходе (помощь лицам, нуждающимся в уходе, при оказании гигиенических </w:t>
            </w:r>
            <w:r>
              <w:lastRenderedPageBreak/>
              <w:t>услуг)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FF414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F4143" w:rsidRDefault="00FF41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F4143" w:rsidRDefault="00FF4143">
            <w:pPr>
              <w:pStyle w:val="ConsPlusNormal"/>
            </w:pPr>
          </w:p>
        </w:tc>
        <w:tc>
          <w:tcPr>
            <w:tcW w:w="2268" w:type="dxa"/>
          </w:tcPr>
          <w:p w:rsidR="00FF4143" w:rsidRDefault="00FF4143">
            <w:pPr>
              <w:pStyle w:val="ConsPlusNormal"/>
            </w:pPr>
          </w:p>
        </w:tc>
      </w:tr>
      <w:tr w:rsidR="00FF41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Согласование действий по оказанию гигиенических услуг лицам, нуждающимся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Умывание (помощь при умывании), включая гигиену ротовой полости, глаз, ушей, носа, расчесывание волос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Купание (обтирание), включая мытье головы, в кровати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Купание (помощь при купании), включая мытье головы (помощь при мытье головы), в приспособленном помещении/месте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Гигиена (помощь в гигиене) после опорожнения (подмывание/помощь при подмывании)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Гигиеническая обработка (помощь в гигиенической обработке) рук и (или) ног, включая стрижку ногтей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Бритье (помощь при бритье)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Одевание, раздевание (помощь при одевании, раздевании)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Смена (помощь при смене) нательного, постельного и абсорбирующего белья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Помощь при посещении туалета, при использовании кресла-стула с санитарным оснащением и (или) иных средств, используемых в качестве туалета, включая их обработку после использования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Помощь при замене мочеприемника и (или) калоприемника, включая уход за кожным покровом вокруг стомы и (или) катетера, замена расходных материалов, утилизация отходов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помощь в адаптации жилого помещения к потребностям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Осуществлять наблюдение и сопровождение лиц, нуждающихся в уходе, при проведении гигиенических процедур с использованием технических средств реабилитации (без использования)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Осуществлять наблюдение и сопровождение лиц, нуждающихся в уходе, при осуществлении переодевания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 xml:space="preserve">Оказывать помощь в умывании, причесывании, принятии душа, ванны, </w:t>
            </w:r>
            <w:r>
              <w:lastRenderedPageBreak/>
              <w:t>проводить влажное обтирание и другие гигиенические процедуры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Пользоваться специальными приспособлениями для проведения гигиенических процедур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Обеспечивать инфекционную безопасность и соблюдение санитарных норм и правил при оказании помощи лицам, нуждающимся в уходе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Особенности гигиенического ухода за различными категориями лиц, нуждающихся в уходе, в повседневной деятельности (поддержание личной гигиены, пользование ванной и туалетом, одевание (раздевание), передвижение)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Риски падения, бытовой травмы и возникновения пролежней; правила, способы и средства адаптации жилых помещений для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Правила поддержания личной гигиены, проведения гигиенических процедур лицам, нуждающимся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Инфекционная безопасность и санитарные нормы и правила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Способы профилактики эмоционального выгорания</w:t>
            </w:r>
          </w:p>
        </w:tc>
      </w:tr>
      <w:tr w:rsidR="00FF4143">
        <w:tc>
          <w:tcPr>
            <w:tcW w:w="1984" w:type="dxa"/>
          </w:tcPr>
          <w:p w:rsidR="00FF4143" w:rsidRDefault="00FF41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-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3"/>
      </w:pPr>
      <w:r>
        <w:t>3.1.3. Трудовая функция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FF41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Поддержание мобильности лиц, нуждающихся в уходе (помощь лицам, нуждающимся в уходе, при позиционировании, пересаживании, перемещении)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FF414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F4143" w:rsidRDefault="00FF41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F4143" w:rsidRDefault="00FF4143">
            <w:pPr>
              <w:pStyle w:val="ConsPlusNormal"/>
            </w:pPr>
          </w:p>
        </w:tc>
        <w:tc>
          <w:tcPr>
            <w:tcW w:w="2268" w:type="dxa"/>
          </w:tcPr>
          <w:p w:rsidR="00FF4143" w:rsidRDefault="00FF4143">
            <w:pPr>
              <w:pStyle w:val="ConsPlusNormal"/>
            </w:pPr>
          </w:p>
        </w:tc>
      </w:tr>
      <w:tr w:rsidR="00FF41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Согласование действий в процессе организации мобильности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 xml:space="preserve">Позиционирование, помощь в позиционировании, включая усаживание и пересаживание с использованием (без использования) технических </w:t>
            </w:r>
            <w:r>
              <w:lastRenderedPageBreak/>
              <w:t>средств реабилитации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Помощь при передвижении по помещению с использованием (без использования) технических средств реабилитации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Помощь в использовании технических средств реабилитации и изделий медицинского назначения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Сопровождение лица, нуждающегося в уходе, на прогулке с использованием (без использования) технических средств реабилитации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Адаптация жилого помещения к потребностям лиц, нуждающихся в уходе, содействие в организации безопасной среды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помощь в адаптации жилого помещения к потребностям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помощь лицам, нуждающимся в уходе, при передвижении, включая прогулки, строить безопасные маршруты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Применять эргономичные методы, приемы и средства при позиционировании и перемещении малоподвижных (обездвиженных) лиц, нуждающихся в уходе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Риски падения, бытовой травмы и возникновения пролежней, правила, способы и средства адаптации жилых помещений для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Технические средства реабилитации, вспомогательные средства и приспособления для перемещения (передвижения)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Эргономичные методы и приемы размещения, перемещения, позиционирования малоподвижного (обездвиженного) лица, нуждающегося в уходе, в постели, смены нательного, постельного и абсорбирующего белья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Способы построения безопасных маршрутов для передвижения лица, нуждающегося в уходе</w:t>
            </w:r>
          </w:p>
        </w:tc>
      </w:tr>
      <w:tr w:rsidR="00FF4143">
        <w:tc>
          <w:tcPr>
            <w:tcW w:w="1984" w:type="dxa"/>
          </w:tcPr>
          <w:p w:rsidR="00FF4143" w:rsidRDefault="00FF41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-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3"/>
      </w:pPr>
      <w:r>
        <w:t>3.1.4. Трудовая функция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FF41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Наблюдение за состоянием здоровья лиц, нуждающихся в уходе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FF414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F4143" w:rsidRDefault="00FF414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F4143" w:rsidRDefault="00FF4143">
            <w:pPr>
              <w:pStyle w:val="ConsPlusNormal"/>
            </w:pPr>
          </w:p>
        </w:tc>
        <w:tc>
          <w:tcPr>
            <w:tcW w:w="2268" w:type="dxa"/>
          </w:tcPr>
          <w:p w:rsidR="00FF4143" w:rsidRDefault="00FF4143">
            <w:pPr>
              <w:pStyle w:val="ConsPlusNormal"/>
            </w:pPr>
          </w:p>
        </w:tc>
      </w:tr>
      <w:tr w:rsidR="00FF41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Согласование действий в процессе наблюдения за состоянием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лицам, нуждающимся в уходе, в поддержании здорового образа жизни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в соблюдении лицом, нуждающимся в уходе, медицинских рекомендаций по организации ухода, режиму питания, приему лекарственных препаратов, двигательному и питьевому режиму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в выполнении лицом, нуждающимся в уходе, медицинских рекомендаций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Ведение дневников наблюдения за состоянием здоровья лица, нуждающегося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Измерение артериального давления, частоты сердечных сокращений (пульс), насыщения крови кислородом (сатурация)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Подготовка к приему (помощь при подготовке к приему) лекарственных препаратов, содействие в приеме лекарственных препаратов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Вызов врача при ухудшении состояния здоровья лица, нуждающегося в уходе, информирование его законного представителя и родственников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первую помощь лицам, нуждающимся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Обеспечивать безопасность лицам, нуждающимся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Проводить подготовку лица, нуждающегося в уходе, к визиту врача (при необходимости осуществление гигиенических процедур, смены нательного, постельного и абсорбирующего белья)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Проверять срок годности лекарственных препаратов и условия их хранения в соответствии с инструкцией по применению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Производить измерение артериального давления, частоты сердечных сокращений (пульс), насыщения крови кислородом (сатурация)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Осуществлять вызов врача и родственников при внезапном ухудшении состояния лица, нуждающегося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Осуществлять наблюдение за состоянием здоровья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 xml:space="preserve">Осуществлять заполнение дневников наблюдения за состоянием </w:t>
            </w:r>
            <w:r>
              <w:lastRenderedPageBreak/>
              <w:t>здоровья лица, нуждающегося в уходе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Основы здорового образа жизни, факторы, способствующие сохранению здоровья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Понятие о двигательных режимах, режимах питания, сна, отдыха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Способы измерения артериального давления, частоты сердечных сокращений (пульс), насыщения крови кислородом (сатурация)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Режим приема лекарственных препаратов в соответствии с медицинскими рекомендациями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Правила и порядок действий при оказании первой помощи</w:t>
            </w:r>
          </w:p>
        </w:tc>
      </w:tr>
      <w:tr w:rsidR="00FF4143">
        <w:tc>
          <w:tcPr>
            <w:tcW w:w="1984" w:type="dxa"/>
          </w:tcPr>
          <w:p w:rsidR="00FF4143" w:rsidRDefault="00FF41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Режим работы и номера телефонов поликлиники, скорой и неотложной помощи, экстренных служб, законного представителя лица, нуждающегося в уходе, родственников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3"/>
      </w:pPr>
      <w:r>
        <w:t>3.1.5. Трудовая функция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FF41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Поддержание социального функционирования лиц, нуждающихся в уходе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4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FF414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F4143" w:rsidRDefault="00FF41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F4143" w:rsidRDefault="00FF41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F4143" w:rsidRDefault="00FF414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F4143" w:rsidRDefault="00FF4143">
            <w:pPr>
              <w:pStyle w:val="ConsPlusNormal"/>
            </w:pPr>
          </w:p>
        </w:tc>
        <w:tc>
          <w:tcPr>
            <w:tcW w:w="2268" w:type="dxa"/>
          </w:tcPr>
          <w:p w:rsidR="00FF4143" w:rsidRDefault="00FF4143">
            <w:pPr>
              <w:pStyle w:val="ConsPlusNormal"/>
            </w:pPr>
          </w:p>
        </w:tc>
      </w:tr>
      <w:tr w:rsidR="00FF41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F4143" w:rsidRDefault="00FF41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Согласование действий в процессе поддержания социального функционирования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лицам, нуждающимся в уходе, в поддержании посильной социальной активности (поддержание потребности в осуществлении социальных желаний, стремлений)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лицам, нуждающимся в уходе, в поддержании посильной физической активности (поддержание потребности в движении)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лицам, нуждающимся в уходе, в поддержании посильной бытовой активности (поддержание навыков ведения домашнего хозяйства)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лицам, нуждающимся в уходе, в поддержании когнитивных функций (поддержание навыков, способствующих сохранению памяти, внимания, мышления)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Содействие лицам, нуждающимся в уходе, в поддержании социальных контактов с родными и близкими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Наблюдение и сопровождение лиц, нуждающихся в уходе, при организации посильной занятости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помощь в адаптации жилого помещения к потребностям лиц, нуждающихся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Осуществлять наблюдение и сопровождение лиц, нуждающихся в уходе, при поддержании и реализации потребности в социальном функционировании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Оказывать помощь в выполнении посильных действий, значимых для лица, нуждающегося в уходе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Устанавливать контакт и общаться с лицами, нуждающимися в уходе, в том числе имеющими нарушения слуха, зрения, когнитивных функций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Использовать информационно-телекоммуникационную сеть "Интернет", средства и способы связи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Поддерживать (ограничивать при необходимости) социальные контакты лица, нуждающегося в уходе, с его законным представителем, близким окружением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Мотивировать, подбадривать лиц, нуждающихся в уходе, обеспечивать психологический комфорт при содействии их посильной занятости</w:t>
            </w:r>
          </w:p>
        </w:tc>
      </w:tr>
      <w:tr w:rsidR="00FF4143">
        <w:tc>
          <w:tcPr>
            <w:tcW w:w="1984" w:type="dxa"/>
            <w:vMerge w:val="restart"/>
          </w:tcPr>
          <w:p w:rsidR="00FF4143" w:rsidRDefault="00FF41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Морально-этические нормы и правила профессиональной деятельности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Основы здорового образа жизни, факторы, способствующие сохранению здоровья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Основы профилактики когнитивных нарушений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Понятие о двигательных режимах, режимах питания, сна, отдыха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Способы и средства коммуникации, в том числе цифровые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Методы альтернативной и дополнительной коммуникации</w:t>
            </w:r>
          </w:p>
        </w:tc>
      </w:tr>
      <w:tr w:rsidR="00FF4143">
        <w:tc>
          <w:tcPr>
            <w:tcW w:w="1984" w:type="dxa"/>
            <w:vMerge/>
          </w:tcPr>
          <w:p w:rsidR="00FF4143" w:rsidRDefault="00FF4143">
            <w:pPr>
              <w:pStyle w:val="ConsPlusNormal"/>
            </w:pP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Способы мотивирования и поддержания интереса к осуществлению посильной деятельности</w:t>
            </w:r>
          </w:p>
        </w:tc>
      </w:tr>
      <w:tr w:rsidR="00FF4143">
        <w:tc>
          <w:tcPr>
            <w:tcW w:w="1984" w:type="dxa"/>
          </w:tcPr>
          <w:p w:rsidR="00FF4143" w:rsidRDefault="00FF41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F4143" w:rsidRDefault="00FF4143">
            <w:pPr>
              <w:pStyle w:val="ConsPlusNormal"/>
              <w:jc w:val="both"/>
            </w:pPr>
            <w:r>
              <w:t>-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F4143" w:rsidRDefault="00FF4143">
      <w:pPr>
        <w:pStyle w:val="ConsPlusTitle"/>
        <w:jc w:val="center"/>
      </w:pPr>
      <w:r>
        <w:t>профессионального стандарта</w:t>
      </w: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2"/>
        <w:gridCol w:w="4199"/>
      </w:tblGrid>
      <w:tr w:rsidR="00FF414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СПК в сфере безопасности труда, социальной защиты и занятости населения</w:t>
            </w:r>
          </w:p>
        </w:tc>
      </w:tr>
      <w:tr w:rsidR="00FF4143">
        <w:tc>
          <w:tcPr>
            <w:tcW w:w="4872" w:type="dxa"/>
            <w:tcBorders>
              <w:left w:val="single" w:sz="4" w:space="0" w:color="auto"/>
              <w:right w:val="nil"/>
            </w:tcBorders>
          </w:tcPr>
          <w:p w:rsidR="00FF4143" w:rsidRDefault="00FF4143">
            <w:pPr>
              <w:pStyle w:val="ConsPlusNormal"/>
            </w:pPr>
            <w:r>
              <w:lastRenderedPageBreak/>
              <w:t>Председатель</w:t>
            </w:r>
          </w:p>
        </w:tc>
        <w:tc>
          <w:tcPr>
            <w:tcW w:w="4199" w:type="dxa"/>
            <w:tcBorders>
              <w:left w:val="nil"/>
              <w:right w:val="single" w:sz="4" w:space="0" w:color="auto"/>
            </w:tcBorders>
          </w:tcPr>
          <w:p w:rsidR="00FF4143" w:rsidRDefault="00FF4143">
            <w:pPr>
              <w:pStyle w:val="ConsPlusNormal"/>
            </w:pPr>
            <w:r>
              <w:t>Герций Юрий Викторович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F4143" w:rsidRDefault="00FF4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FF4143">
        <w:tc>
          <w:tcPr>
            <w:tcW w:w="454" w:type="dxa"/>
          </w:tcPr>
          <w:p w:rsidR="00FF4143" w:rsidRDefault="00FF414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FF4143" w:rsidRDefault="00FF4143">
            <w:pPr>
              <w:pStyle w:val="ConsPlusNormal"/>
            </w:pPr>
            <w:r>
              <w:t>АНО "Агентство по интеграции инноваций в социальной сфере", город Москва</w:t>
            </w:r>
          </w:p>
        </w:tc>
      </w:tr>
      <w:tr w:rsidR="00FF4143">
        <w:tc>
          <w:tcPr>
            <w:tcW w:w="454" w:type="dxa"/>
          </w:tcPr>
          <w:p w:rsidR="00FF4143" w:rsidRDefault="00FF414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FF4143" w:rsidRDefault="00FF4143">
            <w:pPr>
              <w:pStyle w:val="ConsPlusNormal"/>
            </w:pPr>
            <w:r>
              <w:t>АНО "Центр профессионального развития и оценки квалификации", город Москва</w:t>
            </w:r>
          </w:p>
        </w:tc>
      </w:tr>
      <w:tr w:rsidR="00FF4143">
        <w:tc>
          <w:tcPr>
            <w:tcW w:w="454" w:type="dxa"/>
          </w:tcPr>
          <w:p w:rsidR="00FF4143" w:rsidRDefault="00FF4143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FF4143" w:rsidRDefault="00FF4143">
            <w:pPr>
              <w:pStyle w:val="ConsPlusNormal"/>
            </w:pPr>
            <w:r>
              <w:t>АНО ДПО "МОСМЕД", город Москва</w:t>
            </w:r>
          </w:p>
        </w:tc>
      </w:tr>
      <w:tr w:rsidR="00FF4143">
        <w:tc>
          <w:tcPr>
            <w:tcW w:w="454" w:type="dxa"/>
          </w:tcPr>
          <w:p w:rsidR="00FF4143" w:rsidRDefault="00FF4143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FF4143" w:rsidRDefault="00FF4143">
            <w:pPr>
              <w:pStyle w:val="ConsPlusNormal"/>
            </w:pPr>
            <w:r>
              <w:t xml:space="preserve">ГБУ </w:t>
            </w:r>
            <w:proofErr w:type="gramStart"/>
            <w:r>
              <w:t>СО</w:t>
            </w:r>
            <w:proofErr w:type="gramEnd"/>
            <w:r>
              <w:t xml:space="preserve"> "Кировский центр социального обслуживания населения" город Волгоград</w:t>
            </w:r>
          </w:p>
        </w:tc>
      </w:tr>
      <w:tr w:rsidR="00FF4143">
        <w:tc>
          <w:tcPr>
            <w:tcW w:w="454" w:type="dxa"/>
          </w:tcPr>
          <w:p w:rsidR="00FF4143" w:rsidRDefault="00FF4143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FF4143" w:rsidRDefault="00FF4143">
            <w:pPr>
              <w:pStyle w:val="ConsPlusNormal"/>
            </w:pPr>
            <w:r>
              <w:t>ГБУ ТЦСО "Алексеевский", город Москва</w:t>
            </w:r>
          </w:p>
        </w:tc>
      </w:tr>
      <w:tr w:rsidR="00FF4143">
        <w:tc>
          <w:tcPr>
            <w:tcW w:w="454" w:type="dxa"/>
          </w:tcPr>
          <w:p w:rsidR="00FF4143" w:rsidRDefault="00FF4143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FF4143" w:rsidRDefault="00FF4143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ind w:firstLine="540"/>
        <w:jc w:val="both"/>
      </w:pPr>
      <w:r>
        <w:t>--------------------------------</w:t>
      </w:r>
    </w:p>
    <w:p w:rsidR="00FF4143" w:rsidRDefault="00FF4143">
      <w:pPr>
        <w:pStyle w:val="ConsPlusNormal"/>
        <w:spacing w:before="220"/>
        <w:ind w:firstLine="540"/>
        <w:jc w:val="both"/>
      </w:pPr>
      <w:bookmarkStart w:id="1" w:name="P429"/>
      <w:bookmarkEnd w:id="1"/>
      <w:r>
        <w:t xml:space="preserve">&lt;1&gt; Общероссийский </w:t>
      </w:r>
      <w:hyperlink r:id="rId18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F4143" w:rsidRDefault="00FF4143">
      <w:pPr>
        <w:pStyle w:val="ConsPlusNormal"/>
        <w:spacing w:before="220"/>
        <w:ind w:firstLine="540"/>
        <w:jc w:val="both"/>
      </w:pPr>
      <w:bookmarkStart w:id="2" w:name="P430"/>
      <w:bookmarkEnd w:id="2"/>
      <w:r>
        <w:t xml:space="preserve">&lt;2&gt; Общероссийский </w:t>
      </w:r>
      <w:hyperlink r:id="rId19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F4143" w:rsidRDefault="00FF4143">
      <w:pPr>
        <w:pStyle w:val="ConsPlusNormal"/>
        <w:spacing w:before="220"/>
        <w:ind w:firstLine="540"/>
        <w:jc w:val="both"/>
      </w:pPr>
      <w:bookmarkStart w:id="3" w:name="P431"/>
      <w:bookmarkEnd w:id="3"/>
      <w:proofErr w:type="gramStart"/>
      <w:r>
        <w:t xml:space="preserve">&lt;3&gt; </w:t>
      </w:r>
      <w:hyperlink r:id="rId20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62278), действует до 1 апреля 2027 г.; </w:t>
      </w:r>
      <w:hyperlink r:id="rId21">
        <w:r>
          <w:rPr>
            <w:color w:val="0000FF"/>
          </w:rPr>
          <w:t>приказ</w:t>
        </w:r>
      </w:hyperlink>
      <w:r>
        <w:t xml:space="preserve"> Минздрава России</w:t>
      </w:r>
      <w:proofErr w:type="gramEnd"/>
      <w:r>
        <w:t xml:space="preserve"> </w:t>
      </w:r>
      <w:proofErr w:type="gramStart"/>
      <w:r>
        <w:t>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</w:t>
      </w:r>
      <w:proofErr w:type="gramEnd"/>
      <w:r>
        <w:t>., регистрационный N 62277) с изменениями, внесенными приказом Минздрава России от 1 февраля 2022 г. N 44н (зарегистрирован Минюстом России 9 февраля 2022 г., регистрационный N 67206), действует до 1 апреля 2027 г.</w:t>
      </w:r>
    </w:p>
    <w:p w:rsidR="00FF4143" w:rsidRDefault="00FF4143">
      <w:pPr>
        <w:pStyle w:val="ConsPlusNormal"/>
        <w:spacing w:before="220"/>
        <w:ind w:firstLine="540"/>
        <w:jc w:val="both"/>
      </w:pPr>
      <w:bookmarkStart w:id="4" w:name="P432"/>
      <w:bookmarkEnd w:id="4"/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Минздрава России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(зарегистрирован Минюстом России 20 декабря 2021 г., регистрационный N 66435).</w:t>
      </w: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jc w:val="both"/>
      </w:pPr>
    </w:p>
    <w:p w:rsidR="00FF4143" w:rsidRDefault="00FF41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F80" w:rsidRDefault="003A6F80">
      <w:bookmarkStart w:id="5" w:name="_GoBack"/>
      <w:bookmarkEnd w:id="5"/>
    </w:p>
    <w:sectPr w:rsidR="003A6F80" w:rsidSect="00DD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43"/>
    <w:rsid w:val="003A6F80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4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41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4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41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B26EAEDA7DDEA73D20A1FABF1603D3B5998FC15D51A58B647E1B4C76566EE2EBD8907C4F96F3C25A5150F9F9EE54B94EE7B98E0697E3EwDMDK" TargetMode="External"/><Relationship Id="rId13" Type="http://schemas.openxmlformats.org/officeDocument/2006/relationships/hyperlink" Target="consultantplus://offline/ref=058B26EAEDA7DDEA73D20A1FABF1603D3C5498FA11DB1A58B647E1B4C76566EE2EBD8907C4FD693B25A5150F9F9EE54B94EE7B98E0697E3EwDMDK" TargetMode="External"/><Relationship Id="rId18" Type="http://schemas.openxmlformats.org/officeDocument/2006/relationships/hyperlink" Target="consultantplus://offline/ref=058B26EAEDA7DDEA73D20A1FABF1603D3B5998FC15D51A58B647E1B4C76566EE3CBDD10BC5F8733924B0435ED9wCM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B26EAEDA7DDEA73D20A1FABF1603D3C5197FF13D51A58B647E1B4C76566EE3CBDD10BC5F8733924B0435ED9wCM8K" TargetMode="External"/><Relationship Id="rId7" Type="http://schemas.openxmlformats.org/officeDocument/2006/relationships/hyperlink" Target="consultantplus://offline/ref=058B26EAEDA7DDEA73D20A1FABF1603D3B519AF813D31A58B647E1B4C76566EE3CBDD10BC5F8733924B0435ED9wCM8K" TargetMode="External"/><Relationship Id="rId12" Type="http://schemas.openxmlformats.org/officeDocument/2006/relationships/hyperlink" Target="consultantplus://offline/ref=058B26EAEDA7DDEA73D20A1FABF1603D3C5498FA11DB1A58B647E1B4C76566EE2EBD8907C4FD693A20A5150F9F9EE54B94EE7B98E0697E3EwDMDK" TargetMode="External"/><Relationship Id="rId17" Type="http://schemas.openxmlformats.org/officeDocument/2006/relationships/hyperlink" Target="consultantplus://offline/ref=058B26EAEDA7DDEA73D20A1FABF1603D3B5998FC15D51A58B647E1B4C76566EE2EBD8907C4F96F3C25A5150F9F9EE54B94EE7B98E0697E3EwDM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8B26EAEDA7DDEA73D20A1FABF1603D3B5998FC15D51A58B647E1B4C76566EE3CBDD10BC5F8733924B0435ED9wCM8K" TargetMode="External"/><Relationship Id="rId20" Type="http://schemas.openxmlformats.org/officeDocument/2006/relationships/hyperlink" Target="consultantplus://offline/ref=058B26EAEDA7DDEA73D20A1FABF1603D3B569BFC13D01A58B647E1B4C76566EE3CBDD10BC5F8733924B0435ED9wCM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B26EAEDA7DDEA73D20A1FABF1603D3C559AFB15D31A58B647E1B4C76566EE2EBD8907C4F86D3C2CA5150F9F9EE54B94EE7B98E0697E3EwDMDK" TargetMode="External"/><Relationship Id="rId11" Type="http://schemas.openxmlformats.org/officeDocument/2006/relationships/hyperlink" Target="consultantplus://offline/ref=058B26EAEDA7DDEA73D20A1FABF1603D3C5498FA11DB1A58B647E1B4C76566EE2EBD8907C4FD693A24A5150F9F9EE54B94EE7B98E0697E3EwDMD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8B26EAEDA7DDEA73D20A1FABF1603D3C5498FA11DB1A58B647E1B4C76566EE3CBDD10BC5F8733924B0435ED9wCM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8B26EAEDA7DDEA73D20A1FABF1603D3B5998FC15D51A58B647E1B4C76566EE3CBDD10BC5F8733924B0435ED9wCM8K" TargetMode="External"/><Relationship Id="rId19" Type="http://schemas.openxmlformats.org/officeDocument/2006/relationships/hyperlink" Target="consultantplus://offline/ref=058B26EAEDA7DDEA73D20A1FABF1603D3C5498FA11DB1A58B647E1B4C76566EE3CBDD10BC5F8733924B0435ED9wCM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B26EAEDA7DDEA73D20A1FABF1603D3B5998FC15D51A58B647E1B4C76566EE3CBDD10BC5F8733924B0435ED9wCM8K" TargetMode="External"/><Relationship Id="rId14" Type="http://schemas.openxmlformats.org/officeDocument/2006/relationships/hyperlink" Target="consultantplus://offline/ref=058B26EAEDA7DDEA73D20A1FABF1603D3C5498FA11DB1A58B647E1B4C76566EE2EBD8907C4FD693B21A5150F9F9EE54B94EE7B98E0697E3EwDMDK" TargetMode="External"/><Relationship Id="rId22" Type="http://schemas.openxmlformats.org/officeDocument/2006/relationships/hyperlink" Target="consultantplus://offline/ref=058B26EAEDA7DDEA73D20A1FABF1603D3C519DF616D01A58B647E1B4C76566EE3CBDD10BC5F8733924B0435ED9wC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</dc:creator>
  <cp:lastModifiedBy>Оператор1</cp:lastModifiedBy>
  <cp:revision>1</cp:revision>
  <dcterms:created xsi:type="dcterms:W3CDTF">2023-10-10T10:12:00Z</dcterms:created>
  <dcterms:modified xsi:type="dcterms:W3CDTF">2023-10-10T10:13:00Z</dcterms:modified>
</cp:coreProperties>
</file>